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4FA" w:rsidRPr="00E958A4" w:rsidRDefault="009F24FA" w:rsidP="009F24FA">
      <w:pPr>
        <w:jc w:val="center"/>
        <w:rPr>
          <w:sz w:val="36"/>
          <w:szCs w:val="36"/>
        </w:rPr>
      </w:pPr>
      <w:proofErr w:type="gramStart"/>
      <w:r w:rsidRPr="00E958A4">
        <w:rPr>
          <w:b/>
          <w:sz w:val="36"/>
          <w:szCs w:val="36"/>
        </w:rPr>
        <w:t>Великие</w:t>
      </w:r>
      <w:proofErr w:type="gramEnd"/>
      <w:r w:rsidRPr="00E958A4">
        <w:rPr>
          <w:b/>
          <w:sz w:val="36"/>
          <w:szCs w:val="36"/>
        </w:rPr>
        <w:t xml:space="preserve"> о воспитании.</w:t>
      </w:r>
    </w:p>
    <w:p w:rsidR="009F24FA" w:rsidRPr="006905C5" w:rsidRDefault="009F24FA" w:rsidP="009F24FA">
      <w:pPr>
        <w:rPr>
          <w:sz w:val="24"/>
          <w:szCs w:val="24"/>
        </w:rPr>
      </w:pPr>
      <w:r w:rsidRPr="006905C5">
        <w:rPr>
          <w:sz w:val="24"/>
          <w:szCs w:val="24"/>
        </w:rPr>
        <w:t>Лучший способ сделать детей хорошими – это сделать их счастливыми.</w:t>
      </w:r>
    </w:p>
    <w:p w:rsidR="009F24FA" w:rsidRPr="006905C5" w:rsidRDefault="009F24FA" w:rsidP="009F24FA">
      <w:pPr>
        <w:jc w:val="right"/>
        <w:rPr>
          <w:sz w:val="24"/>
          <w:szCs w:val="24"/>
        </w:rPr>
      </w:pPr>
      <w:r w:rsidRPr="006905C5">
        <w:rPr>
          <w:sz w:val="24"/>
          <w:szCs w:val="24"/>
        </w:rPr>
        <w:t>Оскар Уайльд</w:t>
      </w:r>
    </w:p>
    <w:p w:rsidR="009F24FA" w:rsidRPr="006905C5" w:rsidRDefault="009F24FA" w:rsidP="009F24FA">
      <w:pPr>
        <w:jc w:val="right"/>
        <w:rPr>
          <w:sz w:val="24"/>
          <w:szCs w:val="24"/>
        </w:rPr>
      </w:pPr>
    </w:p>
    <w:p w:rsidR="009F24FA" w:rsidRPr="006905C5" w:rsidRDefault="009F24FA" w:rsidP="009F24FA">
      <w:pPr>
        <w:rPr>
          <w:sz w:val="24"/>
          <w:szCs w:val="24"/>
        </w:rPr>
      </w:pPr>
      <w:r w:rsidRPr="006905C5">
        <w:rPr>
          <w:sz w:val="24"/>
          <w:szCs w:val="24"/>
        </w:rPr>
        <w:t xml:space="preserve">Ребенок становится счастливым, как только ощущает к себе искреннюю и бескорыстную любовь. </w:t>
      </w:r>
    </w:p>
    <w:p w:rsidR="009F24FA" w:rsidRPr="006905C5" w:rsidRDefault="009F24FA" w:rsidP="009F24FA">
      <w:pPr>
        <w:jc w:val="right"/>
        <w:rPr>
          <w:sz w:val="24"/>
          <w:szCs w:val="24"/>
        </w:rPr>
      </w:pPr>
      <w:r w:rsidRPr="006905C5">
        <w:rPr>
          <w:sz w:val="24"/>
          <w:szCs w:val="24"/>
        </w:rPr>
        <w:t xml:space="preserve">Ш.А. </w:t>
      </w:r>
      <w:proofErr w:type="spellStart"/>
      <w:r w:rsidRPr="006905C5">
        <w:rPr>
          <w:sz w:val="24"/>
          <w:szCs w:val="24"/>
        </w:rPr>
        <w:t>Амонашвили</w:t>
      </w:r>
      <w:proofErr w:type="spellEnd"/>
      <w:r w:rsidRPr="006905C5">
        <w:rPr>
          <w:sz w:val="24"/>
          <w:szCs w:val="24"/>
        </w:rPr>
        <w:t>.</w:t>
      </w:r>
    </w:p>
    <w:p w:rsidR="009F24FA" w:rsidRPr="006905C5" w:rsidRDefault="009F24FA" w:rsidP="009F24FA">
      <w:pPr>
        <w:jc w:val="right"/>
        <w:rPr>
          <w:sz w:val="24"/>
          <w:szCs w:val="24"/>
        </w:rPr>
      </w:pPr>
    </w:p>
    <w:p w:rsidR="009F24FA" w:rsidRPr="006905C5" w:rsidRDefault="009F24FA" w:rsidP="009F24FA">
      <w:pPr>
        <w:rPr>
          <w:sz w:val="24"/>
          <w:szCs w:val="24"/>
        </w:rPr>
      </w:pPr>
      <w:r w:rsidRPr="006905C5">
        <w:rPr>
          <w:sz w:val="24"/>
          <w:szCs w:val="24"/>
        </w:rPr>
        <w:t xml:space="preserve">Дети святы и чисты. Даже у разбойников и крокодилов они состоят в ангельском чине. </w:t>
      </w:r>
      <w:proofErr w:type="gramStart"/>
      <w:r w:rsidRPr="006905C5">
        <w:rPr>
          <w:sz w:val="24"/>
          <w:szCs w:val="24"/>
        </w:rPr>
        <w:t>Сами</w:t>
      </w:r>
      <w:proofErr w:type="gramEnd"/>
      <w:r w:rsidRPr="006905C5">
        <w:rPr>
          <w:sz w:val="24"/>
          <w:szCs w:val="24"/>
        </w:rPr>
        <w:t xml:space="preserve"> мы можем лезть в </w:t>
      </w:r>
      <w:proofErr w:type="gramStart"/>
      <w:r w:rsidRPr="006905C5">
        <w:rPr>
          <w:sz w:val="24"/>
          <w:szCs w:val="24"/>
        </w:rPr>
        <w:t>какую</w:t>
      </w:r>
      <w:proofErr w:type="gramEnd"/>
      <w:r w:rsidRPr="006905C5">
        <w:rPr>
          <w:sz w:val="24"/>
          <w:szCs w:val="24"/>
        </w:rPr>
        <w:t xml:space="preserve"> угодно яму, но их должны окутывать в атмосферу, приличную их чину. Нельзя безнаказанно </w:t>
      </w:r>
      <w:proofErr w:type="spellStart"/>
      <w:r w:rsidRPr="006905C5">
        <w:rPr>
          <w:sz w:val="24"/>
          <w:szCs w:val="24"/>
        </w:rPr>
        <w:t>похабничать</w:t>
      </w:r>
      <w:proofErr w:type="spellEnd"/>
      <w:r w:rsidRPr="006905C5">
        <w:rPr>
          <w:sz w:val="24"/>
          <w:szCs w:val="24"/>
        </w:rPr>
        <w:t xml:space="preserve"> в их присутствии… нельзя делать их игрушкою своего настроения: то нежно лобызать, то бешено топать на них ногами…</w:t>
      </w:r>
    </w:p>
    <w:p w:rsidR="009F24FA" w:rsidRPr="006905C5" w:rsidRDefault="009F24FA" w:rsidP="009F24FA">
      <w:pPr>
        <w:jc w:val="right"/>
        <w:rPr>
          <w:sz w:val="24"/>
          <w:szCs w:val="24"/>
        </w:rPr>
      </w:pPr>
      <w:r w:rsidRPr="006905C5">
        <w:rPr>
          <w:sz w:val="24"/>
          <w:szCs w:val="24"/>
        </w:rPr>
        <w:t xml:space="preserve"> А.П. Чехов</w:t>
      </w:r>
    </w:p>
    <w:p w:rsidR="009F24FA" w:rsidRPr="006905C5" w:rsidRDefault="009F24FA" w:rsidP="009F24FA">
      <w:pPr>
        <w:rPr>
          <w:sz w:val="24"/>
          <w:szCs w:val="24"/>
        </w:rPr>
      </w:pPr>
      <w:r w:rsidRPr="006905C5">
        <w:rPr>
          <w:sz w:val="24"/>
          <w:szCs w:val="24"/>
        </w:rPr>
        <w:t xml:space="preserve">Ребёнок - зеркало семьи; как в капле воды отражается солнце, так в детях отражается нравственная чистота матери и отца. </w:t>
      </w:r>
    </w:p>
    <w:p w:rsidR="009F24FA" w:rsidRPr="006905C5" w:rsidRDefault="009F24FA" w:rsidP="009F24FA">
      <w:pPr>
        <w:jc w:val="right"/>
        <w:rPr>
          <w:sz w:val="24"/>
          <w:szCs w:val="24"/>
        </w:rPr>
      </w:pPr>
      <w:r w:rsidRPr="006905C5">
        <w:rPr>
          <w:sz w:val="24"/>
          <w:szCs w:val="24"/>
        </w:rPr>
        <w:t>В.А. Сухомлинский</w:t>
      </w:r>
    </w:p>
    <w:p w:rsidR="009F24FA" w:rsidRPr="006905C5" w:rsidRDefault="009F24FA" w:rsidP="009F24FA">
      <w:pPr>
        <w:jc w:val="right"/>
        <w:rPr>
          <w:sz w:val="24"/>
          <w:szCs w:val="24"/>
        </w:rPr>
      </w:pPr>
    </w:p>
    <w:p w:rsidR="009F24FA" w:rsidRPr="006905C5" w:rsidRDefault="009F24FA" w:rsidP="009F24FA">
      <w:pPr>
        <w:rPr>
          <w:sz w:val="24"/>
          <w:szCs w:val="24"/>
        </w:rPr>
      </w:pPr>
      <w:r w:rsidRPr="006905C5">
        <w:rPr>
          <w:sz w:val="24"/>
          <w:szCs w:val="24"/>
        </w:rPr>
        <w:t xml:space="preserve">Отец и мать, папа и мама- это первые два авторитета, на которых для ребёнка зиждется мир, зиждется та вера в жизнь, в человека, во все честное, доброе и святое. </w:t>
      </w:r>
    </w:p>
    <w:p w:rsidR="009F24FA" w:rsidRPr="006905C5" w:rsidRDefault="009F24FA" w:rsidP="009F24FA">
      <w:pPr>
        <w:jc w:val="right"/>
        <w:rPr>
          <w:sz w:val="24"/>
          <w:szCs w:val="24"/>
        </w:rPr>
      </w:pPr>
      <w:r w:rsidRPr="006905C5">
        <w:rPr>
          <w:sz w:val="24"/>
          <w:szCs w:val="24"/>
        </w:rPr>
        <w:t xml:space="preserve"> Г. А. Медынский</w:t>
      </w:r>
    </w:p>
    <w:p w:rsidR="009F24FA" w:rsidRPr="006905C5" w:rsidRDefault="009F24FA" w:rsidP="009F24FA">
      <w:pPr>
        <w:jc w:val="right"/>
        <w:rPr>
          <w:sz w:val="24"/>
          <w:szCs w:val="24"/>
        </w:rPr>
      </w:pPr>
    </w:p>
    <w:p w:rsidR="009F24FA" w:rsidRPr="006905C5" w:rsidRDefault="009F24FA" w:rsidP="009F24FA">
      <w:pPr>
        <w:rPr>
          <w:sz w:val="24"/>
          <w:szCs w:val="24"/>
        </w:rPr>
      </w:pPr>
      <w:r w:rsidRPr="006905C5">
        <w:rPr>
          <w:sz w:val="24"/>
          <w:szCs w:val="24"/>
        </w:rPr>
        <w:t xml:space="preserve">Будь правдив по отношению к ребёнку: исполняй обещание, иначе приучишь его ко лжи. </w:t>
      </w:r>
    </w:p>
    <w:p w:rsidR="009F24FA" w:rsidRPr="006905C5" w:rsidRDefault="009F24FA" w:rsidP="009F24FA">
      <w:pPr>
        <w:jc w:val="right"/>
        <w:rPr>
          <w:sz w:val="24"/>
          <w:szCs w:val="24"/>
        </w:rPr>
      </w:pPr>
      <w:r w:rsidRPr="006905C5">
        <w:rPr>
          <w:sz w:val="24"/>
          <w:szCs w:val="24"/>
        </w:rPr>
        <w:t xml:space="preserve"> Л.Н.Толстой</w:t>
      </w:r>
    </w:p>
    <w:p w:rsidR="009F24FA" w:rsidRPr="006905C5" w:rsidRDefault="009F24FA" w:rsidP="009F24FA">
      <w:pPr>
        <w:jc w:val="right"/>
        <w:rPr>
          <w:sz w:val="24"/>
          <w:szCs w:val="24"/>
        </w:rPr>
      </w:pPr>
    </w:p>
    <w:p w:rsidR="009F24FA" w:rsidRPr="006905C5" w:rsidRDefault="009F24FA" w:rsidP="009F24FA">
      <w:pPr>
        <w:rPr>
          <w:sz w:val="24"/>
          <w:szCs w:val="24"/>
        </w:rPr>
      </w:pPr>
      <w:r w:rsidRPr="006905C5">
        <w:rPr>
          <w:sz w:val="24"/>
          <w:szCs w:val="24"/>
        </w:rPr>
        <w:t xml:space="preserve">Воспитание представляется сложным делом только до тех пор, пока мы хотим, не воспитывая себя, воспитать своих детей или кого бы то ни было. Если же поймёшь, что воспитывать других мы можем только через себя, то упраздняется вопрос о воспитании и остается один вопрос: как надо самому жить? </w:t>
      </w:r>
    </w:p>
    <w:p w:rsidR="009F24FA" w:rsidRPr="006905C5" w:rsidRDefault="009F24FA" w:rsidP="009F24FA">
      <w:pPr>
        <w:jc w:val="right"/>
        <w:rPr>
          <w:sz w:val="24"/>
          <w:szCs w:val="24"/>
        </w:rPr>
      </w:pPr>
      <w:r w:rsidRPr="006905C5">
        <w:rPr>
          <w:sz w:val="24"/>
          <w:szCs w:val="24"/>
        </w:rPr>
        <w:t xml:space="preserve"> Л.Н.Толстой</w:t>
      </w:r>
    </w:p>
    <w:p w:rsidR="009F24FA" w:rsidRPr="006905C5" w:rsidRDefault="009F24FA" w:rsidP="009F24FA">
      <w:pPr>
        <w:jc w:val="right"/>
        <w:rPr>
          <w:sz w:val="24"/>
          <w:szCs w:val="24"/>
        </w:rPr>
      </w:pPr>
    </w:p>
    <w:p w:rsidR="009F24FA" w:rsidRPr="006905C5" w:rsidRDefault="009F24FA" w:rsidP="009F24FA">
      <w:pPr>
        <w:rPr>
          <w:sz w:val="24"/>
          <w:szCs w:val="24"/>
        </w:rPr>
      </w:pPr>
      <w:r w:rsidRPr="006905C5">
        <w:rPr>
          <w:sz w:val="24"/>
          <w:szCs w:val="24"/>
        </w:rPr>
        <w:lastRenderedPageBreak/>
        <w:t xml:space="preserve">Годы детства - </w:t>
      </w:r>
      <w:proofErr w:type="gramStart"/>
      <w:r w:rsidRPr="006905C5">
        <w:rPr>
          <w:sz w:val="24"/>
          <w:szCs w:val="24"/>
        </w:rPr>
        <w:t>это</w:t>
      </w:r>
      <w:proofErr w:type="gramEnd"/>
      <w:r w:rsidRPr="006905C5">
        <w:rPr>
          <w:sz w:val="24"/>
          <w:szCs w:val="24"/>
        </w:rPr>
        <w:t xml:space="preserve"> прежде всего воспитание сердца.  </w:t>
      </w:r>
    </w:p>
    <w:p w:rsidR="009F24FA" w:rsidRPr="006905C5" w:rsidRDefault="009F24FA" w:rsidP="009F24FA">
      <w:pPr>
        <w:jc w:val="right"/>
        <w:rPr>
          <w:sz w:val="24"/>
          <w:szCs w:val="24"/>
        </w:rPr>
      </w:pPr>
      <w:r w:rsidRPr="006905C5">
        <w:rPr>
          <w:sz w:val="24"/>
          <w:szCs w:val="24"/>
        </w:rPr>
        <w:t>В.А. Сухомлинский</w:t>
      </w:r>
    </w:p>
    <w:p w:rsidR="009F24FA" w:rsidRPr="006905C5" w:rsidRDefault="009F24FA" w:rsidP="009F24FA">
      <w:pPr>
        <w:rPr>
          <w:sz w:val="24"/>
          <w:szCs w:val="24"/>
        </w:rPr>
      </w:pPr>
    </w:p>
    <w:p w:rsidR="009F24FA" w:rsidRPr="006905C5" w:rsidRDefault="009F24FA" w:rsidP="009F24FA">
      <w:pPr>
        <w:rPr>
          <w:sz w:val="24"/>
          <w:szCs w:val="24"/>
        </w:rPr>
      </w:pPr>
      <w:r w:rsidRPr="006905C5">
        <w:rPr>
          <w:sz w:val="24"/>
          <w:szCs w:val="24"/>
        </w:rPr>
        <w:t xml:space="preserve">Быть правдивыми и честными с детьми, не скрывая от них того, что происходит в душе, есть единственное воспитание. </w:t>
      </w:r>
    </w:p>
    <w:p w:rsidR="009F24FA" w:rsidRPr="006905C5" w:rsidRDefault="009F24FA" w:rsidP="009F24FA">
      <w:pPr>
        <w:jc w:val="right"/>
        <w:rPr>
          <w:sz w:val="24"/>
          <w:szCs w:val="24"/>
        </w:rPr>
      </w:pPr>
      <w:r w:rsidRPr="006905C5">
        <w:rPr>
          <w:sz w:val="24"/>
          <w:szCs w:val="24"/>
        </w:rPr>
        <w:t>Л. Н. Толстой.</w:t>
      </w:r>
    </w:p>
    <w:p w:rsidR="009F24FA" w:rsidRPr="006905C5" w:rsidRDefault="009F24FA" w:rsidP="009F24FA">
      <w:pPr>
        <w:rPr>
          <w:sz w:val="24"/>
          <w:szCs w:val="24"/>
        </w:rPr>
      </w:pPr>
    </w:p>
    <w:p w:rsidR="009F24FA" w:rsidRDefault="009F24FA" w:rsidP="009F24FA">
      <w:pPr>
        <w:rPr>
          <w:sz w:val="24"/>
          <w:szCs w:val="24"/>
        </w:rPr>
      </w:pPr>
    </w:p>
    <w:p w:rsidR="0063047E" w:rsidRDefault="0063047E"/>
    <w:sectPr w:rsidR="0063047E" w:rsidSect="006304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9F24FA"/>
    <w:rsid w:val="0063047E"/>
    <w:rsid w:val="009F24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4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1256</Characters>
  <Application>Microsoft Office Word</Application>
  <DocSecurity>0</DocSecurity>
  <Lines>10</Lines>
  <Paragraphs>2</Paragraphs>
  <ScaleCrop>false</ScaleCrop>
  <Company>МОУ СОШ № 11</Company>
  <LinksUpToDate>false</LinksUpToDate>
  <CharactersWithSpaces>1474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Геннадьевна</dc:creator>
  <cp:keywords/>
  <dc:description/>
  <cp:lastModifiedBy>Светлана Геннадьевна</cp:lastModifiedBy>
  <cp:revision>1</cp:revision>
  <dcterms:created xsi:type="dcterms:W3CDTF">2013-07-15T05:35:00Z</dcterms:created>
  <dcterms:modified xsi:type="dcterms:W3CDTF">2013-07-15T05:35:00Z</dcterms:modified>
</cp:coreProperties>
</file>