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67" w:rsidRPr="00A45C67" w:rsidRDefault="00A45C67" w:rsidP="00A45C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A45C67" w:rsidRPr="00A45C67" w:rsidRDefault="00A45C67" w:rsidP="00A45C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Segoe UI" w:eastAsia="Times New Roman" w:hAnsi="Segoe UI" w:cs="Segoe UI"/>
          <w:b/>
          <w:bCs/>
          <w:color w:val="555555"/>
          <w:sz w:val="24"/>
          <w:szCs w:val="24"/>
          <w:lang w:eastAsia="ru-RU"/>
        </w:rPr>
        <w:t>Разговор о правильном питании</w:t>
      </w:r>
    </w:p>
    <w:p w:rsidR="00A45C67" w:rsidRPr="00A45C67" w:rsidRDefault="00A45C67" w:rsidP="00A45C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45C67" w:rsidRPr="00A45C67" w:rsidRDefault="00A45C67" w:rsidP="00A45C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Segoe UI" w:eastAsia="Times New Roman" w:hAnsi="Segoe UI" w:cs="Segoe UI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000250" cy="2733675"/>
            <wp:effectExtent l="0" t="0" r="0" b="9525"/>
            <wp:docPr id="3" name="Рисунок 3" descr="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C67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Образовательная программа «Разговор о правильном питании».</w:t>
      </w:r>
    </w:p>
    <w:p w:rsidR="00A45C67" w:rsidRPr="00A45C67" w:rsidRDefault="00A45C67" w:rsidP="00A45C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Питание является одним из главнейших факторов, влияющих на здоровье населения. Об этом говорят научные данные и проведённые опросы населения, которое также воспринимает </w:t>
      </w:r>
      <w:r w:rsidRPr="00A45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питание как один из важных факторов здоровья</w:t>
      </w: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A45C67" w:rsidRPr="00A45C67" w:rsidRDefault="00A45C67" w:rsidP="00A45C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Сделать питание более здоровым, а соответственно улучшить здоровье населения является актуальной проблемой. Очень важным направлением для улучшения здоровья становится разработка согласованных действий – политики в области профилактики неинфекционных заболеваний, в частности программ по улучшению питания населения. При этом необходимо учитывать не только организацию правильного питания (организацию горячих завтраков и обедов в школах), а обучать детей и их родителей принципам здорового питания. В некоторых странах (Финляндия, США), начав внедрять современные подходы к школьному питанию, специалисты столкнулись с проблемой: дети не ели каши, овощи и фрукты в школьных столовых. В российских школах, которые принимают участие в образовательной программе «Разговор о правильном питании» такой проблемы нет.</w:t>
      </w:r>
    </w:p>
    <w:p w:rsidR="00A45C67" w:rsidRPr="00A45C67" w:rsidRDefault="00A45C67" w:rsidP="00A45C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A45C6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Образовательная программа «Разговор о правильном питании» разработана Институтом возрастной физиологии Российской Академии образования. Рекомендована Министерством образования РФ. Предназначена для детей 6 – 11 лет.</w:t>
      </w:r>
    </w:p>
    <w:p w:rsidR="00A45C67" w:rsidRPr="00A45C67" w:rsidRDefault="00A45C67" w:rsidP="00A45C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A45C6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Главная цель программы – сформировать у дошкольников и младших школьников основы рационального питания.</w:t>
      </w:r>
    </w:p>
    <w:p w:rsidR="00A45C67" w:rsidRPr="00A45C67" w:rsidRDefault="00A45C67" w:rsidP="00A45C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Программа состоит из трех частей:</w:t>
      </w:r>
    </w:p>
    <w:p w:rsidR="00A45C67" w:rsidRPr="00A45C67" w:rsidRDefault="00A45C67" w:rsidP="00A45C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2019300" cy="2733675"/>
            <wp:effectExtent l="0" t="0" r="0" b="9525"/>
            <wp:docPr id="2" name="Рисунок 2" descr="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«Разговор о правильном питании» (для детей 6-8 лет);</w:t>
      </w:r>
    </w:p>
    <w:p w:rsidR="00A45C67" w:rsidRPr="00A45C67" w:rsidRDefault="00A45C67" w:rsidP="00A45C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«Две недели в лагере здоровья» (для младших подростков 9-11 лет),</w:t>
      </w:r>
    </w:p>
    <w:p w:rsidR="00A45C67" w:rsidRPr="00A45C67" w:rsidRDefault="00A45C67" w:rsidP="00A45C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«Формула правильного питания» (для подростков 12-14 лет).</w:t>
      </w:r>
      <w:r w:rsidRPr="00A45C6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C67" w:rsidRPr="00A45C67" w:rsidRDefault="00A45C67" w:rsidP="00A45C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каждой из них подготовлен учебно-методический комплект, включающий яркие красочные тетради для учащихся, методические пособия для педагогов, плакаты, а также брошюры для родителей. Реализация Программы на территории России стала возможна благодаря финансовой поддержке компании «Нестле».</w:t>
      </w:r>
    </w:p>
    <w:p w:rsidR="00A45C67" w:rsidRPr="00A45C67" w:rsidRDefault="00A45C67" w:rsidP="00A45C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Благодаря ей учебные и методические пособия предоставляются всем участникам на безвозмездной основе. Кроме того, при поддержке спонсора, ежегодно проводятся конкурсы и Всероссийская конференция «Воспитываем здоровое поколение» в Москве.</w:t>
      </w:r>
    </w:p>
    <w:p w:rsidR="00A45C67" w:rsidRPr="00A45C67" w:rsidRDefault="00A45C67" w:rsidP="00A45C67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может быть использована в работе различных типов образовательных учреждений - общеобразовательных школах, детских садах, лицеях, гимназиях и интернатах, а также в учреждениях дополнительного образования - Центрах детского творчества, студиях и т.д.</w:t>
      </w:r>
    </w:p>
    <w:p w:rsidR="00A45C67" w:rsidRPr="00A45C67" w:rsidRDefault="00A45C67" w:rsidP="00A45C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Обучение по программе носит интерактивный характер и представляет собой систему игровых заданий, конкурсов, праздников, помогающих ребятам легко и эффективно осваивать секреты правильного питания. Дети узнают об основных питательных веществах, полезных продуктах и блюдах, основах составления рациона питания, правилах гигиены, учатся сервировать стол и соблюдать правила этикета.</w:t>
      </w:r>
    </w:p>
    <w:p w:rsidR="00A45C67" w:rsidRPr="00A45C67" w:rsidRDefault="00A45C67" w:rsidP="00A45C67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базируется на российских кулинарных традициях и учитывает различный уровень доходов в семьях учащихся.</w:t>
      </w:r>
    </w:p>
    <w:p w:rsidR="00A45C67" w:rsidRPr="00A45C67" w:rsidRDefault="00A45C67" w:rsidP="00A45C67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может быть реализована во внеклассной работе (классные часы, конкурсы, праздник и т.д.), использоваться для проведения факультативов, спецкурсов, связанных с формированием здорового образа жизни, а также интегрироваться в содержание базовых учебных курсов (математики, русского языка, чтения, окружающего мира и т.д.).</w:t>
      </w:r>
    </w:p>
    <w:p w:rsidR="00A45C67" w:rsidRPr="00A45C67" w:rsidRDefault="00A45C67" w:rsidP="00A45C67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программе «Разговор о правильном питании» ежегодно проводится три конкурса: методический, конкурс семейных фотографий и конкурс детского творчества.</w:t>
      </w:r>
    </w:p>
    <w:p w:rsidR="00A45C67" w:rsidRPr="00A45C67" w:rsidRDefault="00A45C67" w:rsidP="00A45C67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Особенности программы</w:t>
      </w:r>
    </w:p>
    <w:p w:rsidR="00A45C67" w:rsidRPr="00A45C67" w:rsidRDefault="00A45C67" w:rsidP="00A45C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и развитие представления о роли питания для здоровья,</w:t>
      </w:r>
    </w:p>
    <w:p w:rsidR="00A45C67" w:rsidRPr="00A45C67" w:rsidRDefault="00A45C67" w:rsidP="00A45C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об основных правилах питания: регулярность, рациональность, безопасность + разнообразие, удовольствие,</w:t>
      </w:r>
    </w:p>
    <w:p w:rsidR="00A45C67" w:rsidRPr="00A45C67" w:rsidRDefault="00A45C67" w:rsidP="00A45C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уровня осведомленности родителей о правилах организации питания детей младшего школьного возраста,</w:t>
      </w:r>
    </w:p>
    <w:p w:rsidR="00A45C67" w:rsidRPr="00A45C67" w:rsidRDefault="00A45C67" w:rsidP="00A45C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формирование навыков правильного питания и готовности соблюдать их,</w:t>
      </w:r>
    </w:p>
    <w:p w:rsidR="00A45C67" w:rsidRPr="00A45C67" w:rsidRDefault="00A45C67" w:rsidP="00A45C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готовности участвовать в организации своего питания,</w:t>
      </w:r>
    </w:p>
    <w:p w:rsidR="00A45C67" w:rsidRPr="00A45C67" w:rsidRDefault="00A45C67" w:rsidP="00A45C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представления о культуре питания как составляющей общей культуры человека,</w:t>
      </w:r>
    </w:p>
    <w:p w:rsidR="00A45C67" w:rsidRPr="00A45C67" w:rsidRDefault="00A45C67" w:rsidP="00A45C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интереса к народным традициям, расширение представления о традициях питания своего народа.</w:t>
      </w:r>
    </w:p>
    <w:p w:rsidR="00A45C67" w:rsidRPr="00A45C67" w:rsidRDefault="00A45C67" w:rsidP="00A45C67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городе Екатеринбурге программа реализуется с 2003 года. Координацию программы осуществляет МАУ «Городской центр медицинской профилактики».</w:t>
      </w:r>
    </w:p>
    <w:p w:rsidR="00A45C67" w:rsidRPr="00A45C67" w:rsidRDefault="00A45C67" w:rsidP="00A45C67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«Разговор о правильном питании» прошла экспертную оценку в Екатеринбурге и включена в Стратегический план развития города до 2020 года (Стратегический проект «Здоровье маленьких горожан»). Ежегодно растет количество школ и детей, принимающих участие в программе.</w:t>
      </w:r>
    </w:p>
    <w:p w:rsidR="00EF4037" w:rsidRDefault="00EF4037"/>
    <w:sectPr w:rsidR="00EF4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02DCC"/>
    <w:multiLevelType w:val="multilevel"/>
    <w:tmpl w:val="33F2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67"/>
    <w:rsid w:val="00A45C67"/>
    <w:rsid w:val="00E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C30D"/>
  <w15:chartTrackingRefBased/>
  <w15:docId w15:val="{C1829EBA-B1BE-4B61-A745-2AA897EF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5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C67"/>
    <w:rPr>
      <w:b/>
      <w:bCs/>
    </w:rPr>
  </w:style>
  <w:style w:type="character" w:styleId="a5">
    <w:name w:val="Hyperlink"/>
    <w:basedOn w:val="a0"/>
    <w:uiPriority w:val="99"/>
    <w:semiHidden/>
    <w:unhideWhenUsed/>
    <w:rsid w:val="00A45C67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A4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7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0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4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85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6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Гущина</dc:creator>
  <cp:keywords/>
  <dc:description/>
  <cp:lastModifiedBy>Ирина М. Гущина</cp:lastModifiedBy>
  <cp:revision>1</cp:revision>
  <dcterms:created xsi:type="dcterms:W3CDTF">2022-10-14T10:43:00Z</dcterms:created>
  <dcterms:modified xsi:type="dcterms:W3CDTF">2022-10-14T10:51:00Z</dcterms:modified>
</cp:coreProperties>
</file>